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601" w:type="dxa"/>
        <w:tblLook w:val="04A0" w:firstRow="1" w:lastRow="0" w:firstColumn="1" w:lastColumn="0" w:noHBand="0" w:noVBand="1"/>
      </w:tblPr>
      <w:tblGrid>
        <w:gridCol w:w="4565"/>
        <w:gridCol w:w="1985"/>
        <w:gridCol w:w="3798"/>
      </w:tblGrid>
      <w:tr w:rsidR="007A4A1D" w:rsidRPr="00E10304" w14:paraId="58007864" w14:textId="77777777" w:rsidTr="0063556C">
        <w:tc>
          <w:tcPr>
            <w:tcW w:w="4565" w:type="dxa"/>
            <w:shd w:val="clear" w:color="auto" w:fill="auto"/>
          </w:tcPr>
          <w:p w14:paraId="675D9A3B" w14:textId="74109761" w:rsidR="007A4A1D" w:rsidRPr="00E10304" w:rsidRDefault="007A4A1D" w:rsidP="006141B1">
            <w:pPr>
              <w:rPr>
                <w:rFonts w:asciiTheme="minorHAnsi" w:hAnsiTheme="minorHAnsi"/>
                <w:b/>
                <w:color w:val="000000"/>
                <w:sz w:val="24"/>
                <w:szCs w:val="24"/>
              </w:rPr>
            </w:pPr>
            <w:r w:rsidRPr="00E10304">
              <w:rPr>
                <w:rFonts w:asciiTheme="minorHAnsi" w:hAnsiTheme="minorHAnsi"/>
                <w:b/>
                <w:color w:val="000000"/>
                <w:sz w:val="24"/>
                <w:szCs w:val="24"/>
              </w:rPr>
              <w:t xml:space="preserve">Job title: </w:t>
            </w:r>
            <w:r w:rsidR="003B3FC3" w:rsidRPr="00E10304">
              <w:rPr>
                <w:rFonts w:asciiTheme="minorHAnsi" w:hAnsiTheme="minorHAnsi"/>
                <w:color w:val="000000"/>
                <w:sz w:val="24"/>
                <w:szCs w:val="24"/>
              </w:rPr>
              <w:t>Quantity Survey</w:t>
            </w:r>
            <w:r w:rsidR="006C4828" w:rsidRPr="00E10304">
              <w:rPr>
                <w:rFonts w:asciiTheme="minorHAnsi" w:hAnsiTheme="minorHAnsi"/>
                <w:color w:val="000000"/>
                <w:sz w:val="24"/>
                <w:szCs w:val="24"/>
              </w:rPr>
              <w:t>or</w:t>
            </w:r>
          </w:p>
        </w:tc>
        <w:tc>
          <w:tcPr>
            <w:tcW w:w="1985" w:type="dxa"/>
            <w:vMerge w:val="restart"/>
            <w:shd w:val="clear" w:color="auto" w:fill="auto"/>
          </w:tcPr>
          <w:p w14:paraId="0CF2B99B" w14:textId="77777777" w:rsidR="007A4A1D" w:rsidRPr="00E10304" w:rsidRDefault="007A4A1D" w:rsidP="006141B1">
            <w:pPr>
              <w:rPr>
                <w:rFonts w:asciiTheme="minorHAnsi" w:hAnsiTheme="minorHAnsi"/>
                <w:color w:val="000000"/>
                <w:sz w:val="24"/>
                <w:szCs w:val="24"/>
              </w:rPr>
            </w:pPr>
            <w:r w:rsidRPr="00E10304">
              <w:rPr>
                <w:rFonts w:asciiTheme="minorHAnsi" w:hAnsiTheme="minorHAnsi"/>
                <w:b/>
                <w:color w:val="000000"/>
                <w:sz w:val="24"/>
                <w:szCs w:val="24"/>
              </w:rPr>
              <w:t>Hours per week</w:t>
            </w:r>
            <w:r w:rsidRPr="00E10304">
              <w:rPr>
                <w:rFonts w:asciiTheme="minorHAnsi" w:hAnsiTheme="minorHAnsi"/>
                <w:color w:val="000000"/>
                <w:sz w:val="24"/>
                <w:szCs w:val="24"/>
              </w:rPr>
              <w:t xml:space="preserve">: </w:t>
            </w:r>
          </w:p>
          <w:p w14:paraId="56C71F90" w14:textId="41B4674C" w:rsidR="007A4A1D" w:rsidRPr="00E10304" w:rsidRDefault="00971FD1" w:rsidP="006141B1">
            <w:pPr>
              <w:rPr>
                <w:rFonts w:asciiTheme="minorHAnsi" w:hAnsiTheme="minorHAnsi"/>
                <w:color w:val="000000"/>
                <w:sz w:val="24"/>
                <w:szCs w:val="24"/>
              </w:rPr>
            </w:pPr>
            <w:r w:rsidRPr="00E10304">
              <w:rPr>
                <w:rFonts w:asciiTheme="minorHAnsi" w:hAnsiTheme="minorHAnsi"/>
                <w:color w:val="000000"/>
                <w:sz w:val="24"/>
                <w:szCs w:val="24"/>
              </w:rPr>
              <w:t>1</w:t>
            </w:r>
            <w:r w:rsidR="00B64A8F" w:rsidRPr="00E10304">
              <w:rPr>
                <w:rFonts w:asciiTheme="minorHAnsi" w:hAnsiTheme="minorHAnsi"/>
                <w:color w:val="000000"/>
                <w:sz w:val="24"/>
                <w:szCs w:val="24"/>
              </w:rPr>
              <w:t>6</w:t>
            </w:r>
            <w:r w:rsidR="000772CD" w:rsidRPr="00E10304">
              <w:rPr>
                <w:rFonts w:asciiTheme="minorHAnsi" w:hAnsiTheme="minorHAnsi"/>
                <w:color w:val="000000"/>
                <w:sz w:val="24"/>
                <w:szCs w:val="24"/>
              </w:rPr>
              <w:t xml:space="preserve"> </w:t>
            </w:r>
          </w:p>
        </w:tc>
        <w:tc>
          <w:tcPr>
            <w:tcW w:w="3798" w:type="dxa"/>
            <w:vMerge w:val="restart"/>
            <w:shd w:val="clear" w:color="auto" w:fill="auto"/>
          </w:tcPr>
          <w:p w14:paraId="3012B041" w14:textId="224E8151" w:rsidR="007A4A1D" w:rsidRPr="00E10304" w:rsidRDefault="007A4A1D" w:rsidP="00E10304">
            <w:pPr>
              <w:rPr>
                <w:rFonts w:asciiTheme="minorHAnsi" w:hAnsiTheme="minorHAnsi"/>
                <w:color w:val="000000"/>
                <w:sz w:val="24"/>
                <w:szCs w:val="24"/>
              </w:rPr>
            </w:pPr>
            <w:r w:rsidRPr="00E10304">
              <w:rPr>
                <w:rFonts w:asciiTheme="minorHAnsi" w:hAnsiTheme="minorHAnsi"/>
                <w:b/>
                <w:color w:val="000000"/>
                <w:sz w:val="24"/>
                <w:szCs w:val="24"/>
              </w:rPr>
              <w:t>Salary</w:t>
            </w:r>
            <w:r w:rsidR="00971FD1" w:rsidRPr="00E10304">
              <w:rPr>
                <w:rFonts w:asciiTheme="minorHAnsi" w:hAnsiTheme="minorHAnsi"/>
                <w:b/>
                <w:color w:val="000000"/>
                <w:sz w:val="24"/>
                <w:szCs w:val="24"/>
              </w:rPr>
              <w:t xml:space="preserve"> (pro </w:t>
            </w:r>
            <w:r w:rsidR="00C865C9">
              <w:rPr>
                <w:rFonts w:asciiTheme="minorHAnsi" w:hAnsiTheme="minorHAnsi"/>
                <w:b/>
                <w:color w:val="000000"/>
                <w:sz w:val="24"/>
                <w:szCs w:val="24"/>
              </w:rPr>
              <w:t>r</w:t>
            </w:r>
            <w:r w:rsidR="00971FD1" w:rsidRPr="00E10304">
              <w:rPr>
                <w:rFonts w:asciiTheme="minorHAnsi" w:hAnsiTheme="minorHAnsi"/>
                <w:b/>
                <w:color w:val="000000"/>
                <w:sz w:val="24"/>
                <w:szCs w:val="24"/>
              </w:rPr>
              <w:t>ata)</w:t>
            </w:r>
            <w:r w:rsidRPr="00E10304">
              <w:rPr>
                <w:rFonts w:asciiTheme="minorHAnsi" w:hAnsiTheme="minorHAnsi"/>
                <w:color w:val="000000"/>
                <w:sz w:val="24"/>
                <w:szCs w:val="24"/>
              </w:rPr>
              <w:t xml:space="preserve">: </w:t>
            </w:r>
            <w:r w:rsidR="000E5F32" w:rsidRPr="00E10304">
              <w:rPr>
                <w:rFonts w:asciiTheme="minorHAnsi" w:hAnsiTheme="minorHAnsi"/>
                <w:color w:val="000000"/>
                <w:sz w:val="24"/>
                <w:szCs w:val="24"/>
              </w:rPr>
              <w:t>£28</w:t>
            </w:r>
            <w:r w:rsidR="001A7C21" w:rsidRPr="00E10304">
              <w:rPr>
                <w:rFonts w:asciiTheme="minorHAnsi" w:hAnsiTheme="minorHAnsi"/>
                <w:color w:val="000000"/>
                <w:sz w:val="24"/>
                <w:szCs w:val="24"/>
              </w:rPr>
              <w:t>,322</w:t>
            </w:r>
            <w:r w:rsidR="00D732EF" w:rsidRPr="00E10304">
              <w:rPr>
                <w:rFonts w:asciiTheme="minorHAnsi" w:hAnsiTheme="minorHAnsi"/>
                <w:color w:val="000000"/>
                <w:sz w:val="24"/>
                <w:szCs w:val="24"/>
              </w:rPr>
              <w:t xml:space="preserve"> per </w:t>
            </w:r>
            <w:r w:rsidR="00C865C9">
              <w:rPr>
                <w:rFonts w:asciiTheme="minorHAnsi" w:hAnsiTheme="minorHAnsi"/>
                <w:color w:val="000000"/>
                <w:sz w:val="24"/>
                <w:szCs w:val="24"/>
              </w:rPr>
              <w:t>a</w:t>
            </w:r>
            <w:r w:rsidR="00D732EF" w:rsidRPr="00E10304">
              <w:rPr>
                <w:rFonts w:asciiTheme="minorHAnsi" w:hAnsiTheme="minorHAnsi"/>
                <w:color w:val="000000"/>
                <w:sz w:val="24"/>
                <w:szCs w:val="24"/>
              </w:rPr>
              <w:t>nnum</w:t>
            </w:r>
            <w:r w:rsidR="00C865C9">
              <w:rPr>
                <w:rFonts w:asciiTheme="minorHAnsi" w:hAnsiTheme="minorHAnsi"/>
                <w:color w:val="000000"/>
                <w:sz w:val="24"/>
                <w:szCs w:val="24"/>
              </w:rPr>
              <w:t xml:space="preserve"> </w:t>
            </w:r>
            <w:r w:rsidR="006141B1" w:rsidRPr="00E10304">
              <w:rPr>
                <w:rFonts w:asciiTheme="minorHAnsi" w:hAnsiTheme="minorHAnsi"/>
                <w:color w:val="000000"/>
                <w:sz w:val="24"/>
                <w:szCs w:val="24"/>
              </w:rPr>
              <w:t>p</w:t>
            </w:r>
            <w:r w:rsidR="00D94999" w:rsidRPr="00E10304">
              <w:rPr>
                <w:rFonts w:asciiTheme="minorHAnsi" w:hAnsiTheme="minorHAnsi"/>
                <w:color w:val="000000"/>
                <w:sz w:val="24"/>
                <w:szCs w:val="24"/>
              </w:rPr>
              <w:t>lus pension</w:t>
            </w:r>
          </w:p>
        </w:tc>
      </w:tr>
      <w:tr w:rsidR="007A4A1D" w:rsidRPr="00E10304" w14:paraId="0379773D" w14:textId="77777777" w:rsidTr="0063556C">
        <w:tc>
          <w:tcPr>
            <w:tcW w:w="4565" w:type="dxa"/>
            <w:shd w:val="clear" w:color="auto" w:fill="auto"/>
          </w:tcPr>
          <w:p w14:paraId="251778CF" w14:textId="7E0A0B65" w:rsidR="007A4A1D" w:rsidRPr="00E10304" w:rsidRDefault="007A4A1D" w:rsidP="006141B1">
            <w:pPr>
              <w:rPr>
                <w:rFonts w:asciiTheme="minorHAnsi" w:hAnsiTheme="minorHAnsi"/>
                <w:color w:val="000000"/>
                <w:sz w:val="24"/>
                <w:szCs w:val="24"/>
              </w:rPr>
            </w:pPr>
            <w:r w:rsidRPr="00E10304">
              <w:rPr>
                <w:rFonts w:asciiTheme="minorHAnsi" w:hAnsiTheme="minorHAnsi"/>
                <w:b/>
                <w:color w:val="000000"/>
                <w:sz w:val="24"/>
                <w:szCs w:val="24"/>
              </w:rPr>
              <w:t>Responsible to</w:t>
            </w:r>
            <w:r w:rsidRPr="00E10304">
              <w:rPr>
                <w:rFonts w:asciiTheme="minorHAnsi" w:hAnsiTheme="minorHAnsi"/>
                <w:color w:val="000000"/>
                <w:sz w:val="24"/>
                <w:szCs w:val="24"/>
              </w:rPr>
              <w:t xml:space="preserve">: </w:t>
            </w:r>
            <w:r w:rsidR="0087218C" w:rsidRPr="00E10304">
              <w:rPr>
                <w:rFonts w:asciiTheme="minorHAnsi" w:hAnsiTheme="minorHAnsi"/>
                <w:color w:val="000000"/>
                <w:sz w:val="24"/>
                <w:szCs w:val="24"/>
              </w:rPr>
              <w:t>Project Manager</w:t>
            </w:r>
          </w:p>
        </w:tc>
        <w:tc>
          <w:tcPr>
            <w:tcW w:w="1985" w:type="dxa"/>
            <w:vMerge/>
            <w:shd w:val="clear" w:color="auto" w:fill="auto"/>
          </w:tcPr>
          <w:p w14:paraId="108266EF" w14:textId="77777777" w:rsidR="007A4A1D" w:rsidRPr="00E10304" w:rsidRDefault="007A4A1D" w:rsidP="006141B1">
            <w:pPr>
              <w:rPr>
                <w:rFonts w:asciiTheme="minorHAnsi" w:hAnsiTheme="minorHAnsi"/>
                <w:color w:val="000000"/>
                <w:sz w:val="24"/>
                <w:szCs w:val="24"/>
              </w:rPr>
            </w:pPr>
          </w:p>
        </w:tc>
        <w:tc>
          <w:tcPr>
            <w:tcW w:w="3798" w:type="dxa"/>
            <w:vMerge/>
            <w:shd w:val="clear" w:color="auto" w:fill="auto"/>
          </w:tcPr>
          <w:p w14:paraId="75B3881B" w14:textId="77777777" w:rsidR="007A4A1D" w:rsidRPr="00E10304" w:rsidRDefault="007A4A1D" w:rsidP="006141B1">
            <w:pPr>
              <w:rPr>
                <w:rFonts w:asciiTheme="minorHAnsi" w:hAnsiTheme="minorHAnsi"/>
                <w:color w:val="000000"/>
                <w:sz w:val="24"/>
                <w:szCs w:val="24"/>
              </w:rPr>
            </w:pPr>
          </w:p>
        </w:tc>
      </w:tr>
      <w:tr w:rsidR="00B64A8F" w:rsidRPr="00E10304" w14:paraId="2BFF2AA8" w14:textId="77777777" w:rsidTr="00564444">
        <w:tc>
          <w:tcPr>
            <w:tcW w:w="10348" w:type="dxa"/>
            <w:gridSpan w:val="3"/>
            <w:shd w:val="clear" w:color="auto" w:fill="auto"/>
          </w:tcPr>
          <w:p w14:paraId="6CCBB637" w14:textId="2CB26B3B" w:rsidR="00B64A8F" w:rsidRPr="00E10304" w:rsidRDefault="00B64A8F" w:rsidP="00B64A8F">
            <w:pPr>
              <w:rPr>
                <w:rFonts w:asciiTheme="minorHAnsi" w:hAnsiTheme="minorHAnsi"/>
                <w:color w:val="000000"/>
                <w:sz w:val="24"/>
                <w:szCs w:val="24"/>
              </w:rPr>
            </w:pPr>
            <w:r w:rsidRPr="00E10304">
              <w:rPr>
                <w:rFonts w:asciiTheme="minorHAnsi" w:hAnsiTheme="minorHAnsi"/>
                <w:b/>
                <w:color w:val="000000"/>
                <w:sz w:val="24"/>
                <w:szCs w:val="24"/>
              </w:rPr>
              <w:t>Contract duration:</w:t>
            </w:r>
            <w:r w:rsidRPr="00E10304">
              <w:rPr>
                <w:rFonts w:asciiTheme="minorHAnsi" w:hAnsiTheme="minorHAnsi"/>
                <w:color w:val="000000"/>
                <w:sz w:val="24"/>
                <w:szCs w:val="24"/>
              </w:rPr>
              <w:t xml:space="preserve"> 10 Months (Sept </w:t>
            </w:r>
            <w:r w:rsidR="00E10304" w:rsidRPr="00E10304">
              <w:rPr>
                <w:rFonts w:asciiTheme="minorHAnsi" w:hAnsiTheme="minorHAnsi"/>
                <w:color w:val="000000"/>
                <w:sz w:val="24"/>
                <w:szCs w:val="24"/>
              </w:rPr>
              <w:t>20</w:t>
            </w:r>
            <w:r w:rsidRPr="00E10304">
              <w:rPr>
                <w:rFonts w:asciiTheme="minorHAnsi" w:hAnsiTheme="minorHAnsi"/>
                <w:color w:val="000000"/>
                <w:sz w:val="24"/>
                <w:szCs w:val="24"/>
              </w:rPr>
              <w:t xml:space="preserve">19 to July </w:t>
            </w:r>
            <w:r w:rsidR="00E10304" w:rsidRPr="00E10304">
              <w:rPr>
                <w:rFonts w:asciiTheme="minorHAnsi" w:hAnsiTheme="minorHAnsi"/>
                <w:color w:val="000000"/>
                <w:sz w:val="24"/>
                <w:szCs w:val="24"/>
              </w:rPr>
              <w:t>2020</w:t>
            </w:r>
            <w:r w:rsidRPr="00E10304">
              <w:rPr>
                <w:rFonts w:asciiTheme="minorHAnsi" w:hAnsiTheme="minorHAnsi"/>
                <w:color w:val="000000"/>
                <w:sz w:val="24"/>
                <w:szCs w:val="24"/>
              </w:rPr>
              <w:t>)</w:t>
            </w:r>
          </w:p>
          <w:p w14:paraId="17C998FF" w14:textId="25BB4564" w:rsidR="00B64A8F" w:rsidRPr="00E10304" w:rsidRDefault="00B64A8F" w:rsidP="00E10304">
            <w:pPr>
              <w:rPr>
                <w:rFonts w:asciiTheme="minorHAnsi" w:hAnsiTheme="minorHAnsi"/>
                <w:color w:val="000000"/>
                <w:sz w:val="24"/>
                <w:szCs w:val="24"/>
              </w:rPr>
            </w:pPr>
            <w:r w:rsidRPr="00E10304">
              <w:rPr>
                <w:rFonts w:asciiTheme="minorHAnsi" w:hAnsiTheme="minorHAnsi"/>
                <w:b/>
                <w:color w:val="000000"/>
                <w:sz w:val="24"/>
                <w:szCs w:val="24"/>
              </w:rPr>
              <w:t xml:space="preserve">Working </w:t>
            </w:r>
            <w:r w:rsidRPr="00E10304">
              <w:rPr>
                <w:rFonts w:asciiTheme="minorHAnsi" w:hAnsiTheme="minorHAnsi" w:cstheme="minorHAnsi"/>
                <w:b/>
                <w:color w:val="000000"/>
                <w:sz w:val="24"/>
                <w:szCs w:val="24"/>
              </w:rPr>
              <w:t>hours and location</w:t>
            </w:r>
            <w:r w:rsidRPr="00E10304">
              <w:rPr>
                <w:rFonts w:asciiTheme="minorHAnsi" w:hAnsiTheme="minorHAnsi"/>
                <w:color w:val="000000"/>
                <w:sz w:val="24"/>
                <w:szCs w:val="24"/>
              </w:rPr>
              <w:t>. 08:00 -16:30 All Down to Earth sites</w:t>
            </w:r>
          </w:p>
        </w:tc>
      </w:tr>
      <w:tr w:rsidR="00B64A8F" w:rsidRPr="00E10304" w14:paraId="75DF2A90" w14:textId="77777777" w:rsidTr="006141B1">
        <w:trPr>
          <w:trHeight w:val="699"/>
        </w:trPr>
        <w:tc>
          <w:tcPr>
            <w:tcW w:w="10348" w:type="dxa"/>
            <w:gridSpan w:val="3"/>
          </w:tcPr>
          <w:p w14:paraId="45183814" w14:textId="77777777" w:rsidR="00C865C9" w:rsidRDefault="00C865C9" w:rsidP="00C865C9">
            <w:pPr>
              <w:rPr>
                <w:rFonts w:asciiTheme="minorHAnsi" w:hAnsiTheme="minorHAnsi" w:cstheme="minorHAnsi"/>
                <w:b/>
                <w:sz w:val="24"/>
                <w:szCs w:val="24"/>
              </w:rPr>
            </w:pPr>
            <w:r>
              <w:rPr>
                <w:rFonts w:asciiTheme="minorHAnsi" w:hAnsiTheme="minorHAnsi" w:cstheme="minorHAnsi"/>
                <w:b/>
                <w:sz w:val="24"/>
                <w:szCs w:val="24"/>
              </w:rPr>
              <w:t>Be part of the change - join a team changing the construction industry for good!</w:t>
            </w:r>
          </w:p>
          <w:p w14:paraId="4D2C3440" w14:textId="77777777" w:rsidR="00C865C9" w:rsidRDefault="00C865C9" w:rsidP="00C865C9">
            <w:pPr>
              <w:rPr>
                <w:rFonts w:asciiTheme="minorHAnsi" w:hAnsiTheme="minorHAnsi" w:cstheme="minorHAnsi"/>
                <w:sz w:val="24"/>
                <w:szCs w:val="24"/>
              </w:rPr>
            </w:pPr>
            <w:r>
              <w:rPr>
                <w:rFonts w:asciiTheme="minorHAnsi" w:hAnsiTheme="minorHAnsi" w:cstheme="minorHAnsi"/>
                <w:sz w:val="24"/>
                <w:szCs w:val="24"/>
              </w:rPr>
              <w:t>Down to Earth is trailblazing a new way of building using natural and sustainable materials.</w:t>
            </w:r>
          </w:p>
          <w:p w14:paraId="33DD650D" w14:textId="77777777" w:rsidR="00C865C9" w:rsidRDefault="00C865C9" w:rsidP="00C865C9">
            <w:pPr>
              <w:rPr>
                <w:rFonts w:asciiTheme="minorHAnsi" w:hAnsiTheme="minorHAnsi" w:cstheme="minorHAnsi"/>
                <w:sz w:val="24"/>
                <w:szCs w:val="24"/>
              </w:rPr>
            </w:pPr>
            <w:r>
              <w:rPr>
                <w:rFonts w:asciiTheme="minorHAnsi" w:hAnsiTheme="minorHAnsi" w:cstheme="minorHAnsi"/>
                <w:sz w:val="24"/>
                <w:szCs w:val="24"/>
              </w:rPr>
              <w:t>We’re creating the next generation of houses which tackle social inequality a</w:t>
            </w:r>
            <w:bookmarkStart w:id="0" w:name="_GoBack"/>
            <w:bookmarkEnd w:id="0"/>
            <w:r>
              <w:rPr>
                <w:rFonts w:asciiTheme="minorHAnsi" w:hAnsiTheme="minorHAnsi" w:cstheme="minorHAnsi"/>
                <w:sz w:val="24"/>
                <w:szCs w:val="24"/>
              </w:rPr>
              <w:t>nd climate change through the design and construction process.</w:t>
            </w:r>
          </w:p>
          <w:p w14:paraId="4F7A697B" w14:textId="77777777" w:rsidR="00C865C9" w:rsidRDefault="00C865C9" w:rsidP="00C865C9">
            <w:pPr>
              <w:rPr>
                <w:rFonts w:asciiTheme="minorHAnsi" w:hAnsiTheme="minorHAnsi" w:cstheme="minorHAnsi"/>
                <w:sz w:val="24"/>
                <w:szCs w:val="24"/>
              </w:rPr>
            </w:pPr>
          </w:p>
          <w:p w14:paraId="262D71A5" w14:textId="77777777" w:rsidR="00C865C9" w:rsidRDefault="00C865C9" w:rsidP="00C865C9">
            <w:pPr>
              <w:rPr>
                <w:rFonts w:asciiTheme="minorHAnsi" w:hAnsiTheme="minorHAnsi" w:cstheme="minorHAnsi"/>
                <w:sz w:val="24"/>
                <w:szCs w:val="24"/>
              </w:rPr>
            </w:pPr>
            <w:r>
              <w:rPr>
                <w:rFonts w:asciiTheme="minorHAnsi" w:hAnsiTheme="minorHAnsi" w:cstheme="minorHAnsi"/>
                <w:sz w:val="24"/>
                <w:szCs w:val="24"/>
              </w:rPr>
              <w:t>We are looking for people who see we need to do things differently and understand we can meet current housing needs and not compromise the future of our children or the future of our planet.</w:t>
            </w:r>
          </w:p>
          <w:p w14:paraId="26B80446" w14:textId="77777777" w:rsidR="00C865C9" w:rsidRDefault="00C865C9" w:rsidP="00B64A8F">
            <w:pPr>
              <w:rPr>
                <w:rFonts w:asciiTheme="minorHAnsi" w:hAnsiTheme="minorHAnsi" w:cstheme="minorHAnsi"/>
                <w:sz w:val="24"/>
                <w:szCs w:val="24"/>
              </w:rPr>
            </w:pPr>
          </w:p>
          <w:p w14:paraId="5FABBCD5" w14:textId="548FABA0" w:rsidR="00B64A8F" w:rsidRPr="00E10304" w:rsidRDefault="00D30138" w:rsidP="00B64A8F">
            <w:pPr>
              <w:rPr>
                <w:rFonts w:asciiTheme="minorHAnsi" w:hAnsiTheme="minorHAnsi" w:cstheme="minorHAnsi"/>
                <w:sz w:val="24"/>
                <w:szCs w:val="24"/>
              </w:rPr>
            </w:pPr>
            <w:r w:rsidRPr="00E10304">
              <w:rPr>
                <w:rFonts w:asciiTheme="minorHAnsi" w:hAnsiTheme="minorHAnsi" w:cstheme="minorHAnsi"/>
                <w:sz w:val="24"/>
                <w:szCs w:val="24"/>
              </w:rPr>
              <w:t xml:space="preserve">The </w:t>
            </w:r>
            <w:r w:rsidR="00B64A8F" w:rsidRPr="00E10304">
              <w:rPr>
                <w:rFonts w:asciiTheme="minorHAnsi" w:hAnsiTheme="minorHAnsi" w:cstheme="minorHAnsi"/>
                <w:sz w:val="24"/>
                <w:szCs w:val="24"/>
              </w:rPr>
              <w:t>Quantity Surveyor</w:t>
            </w:r>
            <w:r w:rsidRPr="00E10304">
              <w:rPr>
                <w:rFonts w:asciiTheme="minorHAnsi" w:hAnsiTheme="minorHAnsi" w:cstheme="minorHAnsi"/>
                <w:sz w:val="24"/>
                <w:szCs w:val="24"/>
              </w:rPr>
              <w:t xml:space="preserve"> will</w:t>
            </w:r>
            <w:r w:rsidR="00B64A8F" w:rsidRPr="00E10304">
              <w:rPr>
                <w:rFonts w:asciiTheme="minorHAnsi" w:hAnsiTheme="minorHAnsi" w:cstheme="minorHAnsi"/>
                <w:sz w:val="24"/>
                <w:szCs w:val="24"/>
              </w:rPr>
              <w:t xml:space="preserve"> report to Project Manager and </w:t>
            </w:r>
            <w:r w:rsidRPr="00E10304">
              <w:rPr>
                <w:rFonts w:asciiTheme="minorHAnsi" w:hAnsiTheme="minorHAnsi" w:cstheme="minorHAnsi"/>
                <w:sz w:val="24"/>
                <w:szCs w:val="24"/>
              </w:rPr>
              <w:t>will be</w:t>
            </w:r>
            <w:r w:rsidR="00B64A8F" w:rsidRPr="00E10304">
              <w:rPr>
                <w:rFonts w:asciiTheme="minorHAnsi" w:hAnsiTheme="minorHAnsi" w:cstheme="minorHAnsi"/>
                <w:sz w:val="24"/>
                <w:szCs w:val="24"/>
              </w:rPr>
              <w:t xml:space="preserve"> involved in adding value to the construction process by proactive involvement in procurement, cost management and reporting. The Quantity Surveyor </w:t>
            </w:r>
            <w:r w:rsidR="000264D5" w:rsidRPr="00E10304">
              <w:rPr>
                <w:rFonts w:asciiTheme="minorHAnsi" w:hAnsiTheme="minorHAnsi" w:cstheme="minorHAnsi"/>
                <w:sz w:val="24"/>
                <w:szCs w:val="24"/>
              </w:rPr>
              <w:t xml:space="preserve">will </w:t>
            </w:r>
            <w:r w:rsidR="00B64A8F" w:rsidRPr="00E10304">
              <w:rPr>
                <w:rFonts w:asciiTheme="minorHAnsi" w:hAnsiTheme="minorHAnsi" w:cstheme="minorHAnsi"/>
                <w:sz w:val="24"/>
                <w:szCs w:val="24"/>
              </w:rPr>
              <w:t>drive best value from suppliers and subcontractors</w:t>
            </w:r>
            <w:r w:rsidR="000264D5" w:rsidRPr="00E10304">
              <w:rPr>
                <w:rFonts w:asciiTheme="minorHAnsi" w:hAnsiTheme="minorHAnsi" w:cstheme="minorHAnsi"/>
                <w:sz w:val="24"/>
                <w:szCs w:val="24"/>
              </w:rPr>
              <w:t>,</w:t>
            </w:r>
            <w:r w:rsidR="00B64A8F" w:rsidRPr="00E10304">
              <w:rPr>
                <w:rFonts w:asciiTheme="minorHAnsi" w:hAnsiTheme="minorHAnsi" w:cstheme="minorHAnsi"/>
                <w:sz w:val="24"/>
                <w:szCs w:val="24"/>
              </w:rPr>
              <w:t xml:space="preserve"> </w:t>
            </w:r>
            <w:r w:rsidR="004928D3" w:rsidRPr="00E10304">
              <w:rPr>
                <w:rFonts w:asciiTheme="minorHAnsi" w:hAnsiTheme="minorHAnsi" w:cstheme="minorHAnsi"/>
                <w:sz w:val="24"/>
                <w:szCs w:val="24"/>
              </w:rPr>
              <w:t>c</w:t>
            </w:r>
            <w:r w:rsidR="00B64A8F" w:rsidRPr="00E10304">
              <w:rPr>
                <w:rFonts w:asciiTheme="minorHAnsi" w:hAnsiTheme="minorHAnsi" w:cstheme="minorHAnsi"/>
                <w:sz w:val="24"/>
                <w:szCs w:val="24"/>
              </w:rPr>
              <w:t>arr</w:t>
            </w:r>
            <w:r w:rsidR="000264D5" w:rsidRPr="00E10304">
              <w:rPr>
                <w:rFonts w:asciiTheme="minorHAnsi" w:hAnsiTheme="minorHAnsi" w:cstheme="minorHAnsi"/>
                <w:sz w:val="24"/>
                <w:szCs w:val="24"/>
              </w:rPr>
              <w:t>y</w:t>
            </w:r>
            <w:r w:rsidR="00B64A8F" w:rsidRPr="00E10304">
              <w:rPr>
                <w:rFonts w:asciiTheme="minorHAnsi" w:hAnsiTheme="minorHAnsi" w:cstheme="minorHAnsi"/>
                <w:sz w:val="24"/>
                <w:szCs w:val="24"/>
              </w:rPr>
              <w:t xml:space="preserve"> out monthly financial reviews on projects and forecast final outturn values for cost, sales and margin. </w:t>
            </w:r>
            <w:r w:rsidR="004928D3" w:rsidRPr="00E10304">
              <w:rPr>
                <w:rFonts w:asciiTheme="minorHAnsi" w:hAnsiTheme="minorHAnsi" w:cstheme="minorHAnsi"/>
                <w:sz w:val="24"/>
                <w:szCs w:val="24"/>
              </w:rPr>
              <w:t xml:space="preserve">The Quantity Surveyor will also </w:t>
            </w:r>
            <w:r w:rsidR="00256015" w:rsidRPr="00E10304">
              <w:rPr>
                <w:rFonts w:asciiTheme="minorHAnsi" w:hAnsiTheme="minorHAnsi" w:cstheme="minorHAnsi"/>
                <w:sz w:val="24"/>
                <w:szCs w:val="24"/>
              </w:rPr>
              <w:t>manage</w:t>
            </w:r>
            <w:r w:rsidR="00B64A8F" w:rsidRPr="00E10304">
              <w:rPr>
                <w:rFonts w:asciiTheme="minorHAnsi" w:hAnsiTheme="minorHAnsi" w:cstheme="minorHAnsi"/>
                <w:sz w:val="24"/>
                <w:szCs w:val="24"/>
              </w:rPr>
              <w:t xml:space="preserve"> monthly</w:t>
            </w:r>
            <w:r w:rsidR="00256015" w:rsidRPr="00E10304">
              <w:rPr>
                <w:rFonts w:asciiTheme="minorHAnsi" w:hAnsiTheme="minorHAnsi" w:cstheme="minorHAnsi"/>
                <w:sz w:val="24"/>
                <w:szCs w:val="24"/>
              </w:rPr>
              <w:t xml:space="preserve"> valuations</w:t>
            </w:r>
            <w:r w:rsidR="006E2778" w:rsidRPr="00E10304">
              <w:rPr>
                <w:rFonts w:asciiTheme="minorHAnsi" w:hAnsiTheme="minorHAnsi" w:cstheme="minorHAnsi"/>
                <w:sz w:val="24"/>
                <w:szCs w:val="24"/>
              </w:rPr>
              <w:t>,</w:t>
            </w:r>
            <w:r w:rsidR="00B64A8F" w:rsidRPr="00E10304">
              <w:rPr>
                <w:rFonts w:asciiTheme="minorHAnsi" w:hAnsiTheme="minorHAnsi" w:cstheme="minorHAnsi"/>
                <w:sz w:val="24"/>
                <w:szCs w:val="24"/>
              </w:rPr>
              <w:t xml:space="preserve"> applications</w:t>
            </w:r>
            <w:r w:rsidR="006E2778" w:rsidRPr="00E10304">
              <w:rPr>
                <w:rFonts w:asciiTheme="minorHAnsi" w:hAnsiTheme="minorHAnsi" w:cstheme="minorHAnsi"/>
                <w:sz w:val="24"/>
                <w:szCs w:val="24"/>
              </w:rPr>
              <w:t>,</w:t>
            </w:r>
            <w:r w:rsidR="00B64A8F" w:rsidRPr="00E10304">
              <w:rPr>
                <w:rFonts w:asciiTheme="minorHAnsi" w:hAnsiTheme="minorHAnsi" w:cstheme="minorHAnsi"/>
                <w:sz w:val="24"/>
                <w:szCs w:val="24"/>
              </w:rPr>
              <w:t xml:space="preserve"> submission of contract variations</w:t>
            </w:r>
            <w:r w:rsidR="00A13277" w:rsidRPr="00E10304">
              <w:rPr>
                <w:rFonts w:asciiTheme="minorHAnsi" w:hAnsiTheme="minorHAnsi" w:cstheme="minorHAnsi"/>
                <w:sz w:val="24"/>
                <w:szCs w:val="24"/>
              </w:rPr>
              <w:t xml:space="preserve"> and t</w:t>
            </w:r>
            <w:r w:rsidR="00B64A8F" w:rsidRPr="00E10304">
              <w:rPr>
                <w:rFonts w:asciiTheme="minorHAnsi" w:hAnsiTheme="minorHAnsi" w:cstheme="minorHAnsi"/>
                <w:sz w:val="24"/>
                <w:szCs w:val="24"/>
              </w:rPr>
              <w:t xml:space="preserve">imely submission of final accounts to the client / main contractor and subcontractors. </w:t>
            </w:r>
          </w:p>
          <w:p w14:paraId="22B41712" w14:textId="71E5CDAD" w:rsidR="00B64A8F" w:rsidRPr="00E10304" w:rsidRDefault="00B64A8F" w:rsidP="00B64A8F">
            <w:pPr>
              <w:rPr>
                <w:rFonts w:asciiTheme="minorHAnsi" w:hAnsiTheme="minorHAnsi" w:cstheme="minorHAnsi"/>
                <w:sz w:val="24"/>
                <w:szCs w:val="24"/>
              </w:rPr>
            </w:pPr>
          </w:p>
          <w:p w14:paraId="46EA30CC" w14:textId="77777777" w:rsidR="00B64A8F" w:rsidRPr="00E10304" w:rsidRDefault="00B64A8F" w:rsidP="00B64A8F">
            <w:pPr>
              <w:rPr>
                <w:rFonts w:asciiTheme="minorHAnsi" w:hAnsiTheme="minorHAnsi"/>
                <w:b/>
                <w:color w:val="000000"/>
                <w:sz w:val="24"/>
                <w:szCs w:val="24"/>
              </w:rPr>
            </w:pPr>
            <w:r w:rsidRPr="00E10304">
              <w:rPr>
                <w:rFonts w:asciiTheme="minorHAnsi" w:hAnsiTheme="minorHAnsi"/>
                <w:b/>
                <w:color w:val="000000"/>
                <w:sz w:val="24"/>
                <w:szCs w:val="24"/>
              </w:rPr>
              <w:t>Additional training</w:t>
            </w:r>
          </w:p>
          <w:p w14:paraId="215EE0F9" w14:textId="77777777" w:rsidR="00B64A8F" w:rsidRPr="00E10304" w:rsidRDefault="00B64A8F" w:rsidP="00B64A8F">
            <w:pPr>
              <w:rPr>
                <w:rFonts w:asciiTheme="minorHAnsi" w:hAnsiTheme="minorHAnsi"/>
                <w:color w:val="000000"/>
                <w:sz w:val="24"/>
                <w:szCs w:val="24"/>
              </w:rPr>
            </w:pPr>
            <w:r w:rsidRPr="00E10304">
              <w:rPr>
                <w:rFonts w:asciiTheme="minorHAnsi" w:hAnsiTheme="minorHAnsi"/>
                <w:color w:val="000000"/>
                <w:sz w:val="24"/>
                <w:szCs w:val="24"/>
              </w:rPr>
              <w:t>We are prepared to provide additional training for the right applicant to supplement their existing skill set, if required.</w:t>
            </w:r>
          </w:p>
          <w:p w14:paraId="4FE96249" w14:textId="77777777" w:rsidR="00B64A8F" w:rsidRPr="00E10304" w:rsidRDefault="00B64A8F" w:rsidP="00B64A8F">
            <w:pPr>
              <w:rPr>
                <w:rFonts w:asciiTheme="minorHAnsi" w:hAnsiTheme="minorHAnsi"/>
                <w:color w:val="000000"/>
                <w:sz w:val="24"/>
                <w:szCs w:val="24"/>
              </w:rPr>
            </w:pPr>
          </w:p>
          <w:p w14:paraId="7ABB0FF0" w14:textId="77777777" w:rsidR="006E39BD" w:rsidRPr="00E10304" w:rsidRDefault="006E39BD" w:rsidP="006E39BD">
            <w:pPr>
              <w:rPr>
                <w:rFonts w:asciiTheme="minorHAnsi" w:hAnsiTheme="minorHAnsi"/>
                <w:color w:val="000000"/>
                <w:sz w:val="24"/>
                <w:szCs w:val="24"/>
              </w:rPr>
            </w:pPr>
            <w:r w:rsidRPr="00E10304">
              <w:rPr>
                <w:rFonts w:asciiTheme="minorHAnsi" w:hAnsiTheme="minorHAnsi"/>
                <w:b/>
                <w:color w:val="000000"/>
                <w:sz w:val="24"/>
                <w:szCs w:val="24"/>
              </w:rPr>
              <w:t>Contract duration:</w:t>
            </w:r>
            <w:r w:rsidRPr="00E10304">
              <w:rPr>
                <w:rFonts w:asciiTheme="minorHAnsi" w:hAnsiTheme="minorHAnsi"/>
                <w:color w:val="000000"/>
                <w:sz w:val="24"/>
                <w:szCs w:val="24"/>
              </w:rPr>
              <w:t xml:space="preserve"> This is a </w:t>
            </w:r>
            <w:proofErr w:type="gramStart"/>
            <w:r w:rsidRPr="00E10304">
              <w:rPr>
                <w:rFonts w:asciiTheme="minorHAnsi" w:hAnsiTheme="minorHAnsi"/>
                <w:color w:val="000000"/>
                <w:sz w:val="24"/>
                <w:szCs w:val="24"/>
              </w:rPr>
              <w:t>10 month</w:t>
            </w:r>
            <w:proofErr w:type="gramEnd"/>
            <w:r w:rsidRPr="00E10304">
              <w:rPr>
                <w:rFonts w:asciiTheme="minorHAnsi" w:hAnsiTheme="minorHAnsi"/>
                <w:color w:val="000000"/>
                <w:sz w:val="24"/>
                <w:szCs w:val="24"/>
              </w:rPr>
              <w:t xml:space="preserve"> contract with a 4 week probation period, however, we are confident this approach will result in a much longer career opportunity at Down to Earth as our social enterprise continues to grow and we scale this transformative approach across the UK.</w:t>
            </w:r>
          </w:p>
          <w:p w14:paraId="755F66DE" w14:textId="77777777" w:rsidR="006E39BD" w:rsidRPr="00E10304" w:rsidRDefault="006E39BD" w:rsidP="006E39BD">
            <w:pPr>
              <w:rPr>
                <w:rFonts w:asciiTheme="minorHAnsi" w:hAnsiTheme="minorHAnsi"/>
                <w:color w:val="000000"/>
                <w:sz w:val="24"/>
                <w:szCs w:val="24"/>
              </w:rPr>
            </w:pPr>
          </w:p>
          <w:p w14:paraId="67FA3614" w14:textId="455BF013" w:rsidR="006E39BD" w:rsidRPr="00E10304" w:rsidRDefault="006E39BD" w:rsidP="006E39BD">
            <w:pPr>
              <w:rPr>
                <w:rFonts w:asciiTheme="minorHAnsi" w:hAnsiTheme="minorHAnsi"/>
                <w:color w:val="000000"/>
                <w:sz w:val="24"/>
                <w:szCs w:val="24"/>
              </w:rPr>
            </w:pPr>
            <w:r w:rsidRPr="00E10304">
              <w:rPr>
                <w:rFonts w:asciiTheme="minorHAnsi" w:hAnsiTheme="minorHAnsi"/>
                <w:b/>
                <w:color w:val="000000"/>
                <w:sz w:val="24"/>
                <w:szCs w:val="24"/>
              </w:rPr>
              <w:t>Working hours and location:</w:t>
            </w:r>
            <w:r w:rsidRPr="00E10304">
              <w:rPr>
                <w:rFonts w:asciiTheme="minorHAnsi" w:hAnsiTheme="minorHAnsi"/>
                <w:color w:val="000000"/>
                <w:sz w:val="24"/>
                <w:szCs w:val="24"/>
              </w:rPr>
              <w:t xml:space="preserve"> Working hours will be 8.00am to 4.30pm for 2 days a week, though this may need to be flexible based on the current build demands. Due to relatively remote location and multiple venues you’ll need to have a driving licence and have access to your own vehicle.</w:t>
            </w:r>
          </w:p>
          <w:p w14:paraId="10A18BB4" w14:textId="77777777" w:rsidR="00B64A8F" w:rsidRPr="00E10304" w:rsidRDefault="00B64A8F" w:rsidP="00B64A8F">
            <w:pPr>
              <w:rPr>
                <w:rFonts w:asciiTheme="minorHAnsi" w:hAnsiTheme="minorHAnsi"/>
                <w:color w:val="000000"/>
                <w:sz w:val="24"/>
                <w:szCs w:val="24"/>
              </w:rPr>
            </w:pPr>
          </w:p>
          <w:p w14:paraId="1812ABE5" w14:textId="35CD1C2E" w:rsidR="00B64A8F" w:rsidRPr="00E10304" w:rsidRDefault="00B64A8F" w:rsidP="00B64A8F">
            <w:pPr>
              <w:rPr>
                <w:rFonts w:asciiTheme="minorHAnsi" w:hAnsiTheme="minorHAnsi"/>
                <w:b/>
                <w:sz w:val="24"/>
                <w:szCs w:val="24"/>
                <w:u w:val="single"/>
              </w:rPr>
            </w:pPr>
          </w:p>
          <w:p w14:paraId="157D87F7" w14:textId="39BCB904" w:rsidR="00B64A8F" w:rsidRPr="00E10304" w:rsidRDefault="00B64A8F" w:rsidP="00B64A8F">
            <w:pPr>
              <w:rPr>
                <w:rFonts w:asciiTheme="minorHAnsi" w:hAnsiTheme="minorHAnsi"/>
                <w:b/>
                <w:sz w:val="24"/>
                <w:szCs w:val="24"/>
                <w:u w:val="single"/>
              </w:rPr>
            </w:pPr>
            <w:r w:rsidRPr="00E10304">
              <w:rPr>
                <w:rFonts w:asciiTheme="minorHAnsi" w:hAnsiTheme="minorHAnsi"/>
                <w:b/>
                <w:sz w:val="24"/>
                <w:szCs w:val="24"/>
                <w:u w:val="single"/>
              </w:rPr>
              <w:t xml:space="preserve">Job Description: </w:t>
            </w:r>
          </w:p>
          <w:p w14:paraId="17A8ECCD" w14:textId="77777777"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Prepare cost analysis based on the architectural drawings, engineering estimates, materials required and labour involved. </w:t>
            </w:r>
          </w:p>
          <w:p w14:paraId="4691434C" w14:textId="0248D69B"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Prepare cost plans to enable design teams to produce practical designs for construction projects, which involve liaising with architects, engineers and subcontractors. </w:t>
            </w:r>
          </w:p>
          <w:p w14:paraId="4DCF97BF" w14:textId="04D98F20"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Prepare tender and contract documents, including bills of quantities </w:t>
            </w:r>
          </w:p>
          <w:p w14:paraId="2FFD4BC3" w14:textId="25E3F58D"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Evaluate tenders from contractors and subcontractors and, where appropriate, negotiate with the contractors.</w:t>
            </w:r>
          </w:p>
          <w:p w14:paraId="2350355C" w14:textId="584C4612"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Control all stages of projects within predetermined budget and expenditure. </w:t>
            </w:r>
          </w:p>
          <w:p w14:paraId="571BC2C4" w14:textId="1CE363DC"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Monitor and keep track of project progress and are responsible for the measurement and valuation of variations in the work during the contract, for agreement of interim payments and the final account. </w:t>
            </w:r>
          </w:p>
          <w:p w14:paraId="5F0BC9D2" w14:textId="3066E131"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Work as part of a team to ensure that the requirements of the client are delivered. </w:t>
            </w:r>
          </w:p>
          <w:p w14:paraId="624A575A" w14:textId="4246568A"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lastRenderedPageBreak/>
              <w:t xml:space="preserve">Carry out monthly valuations of work in progress, including forecasting of final costs and sales. </w:t>
            </w:r>
          </w:p>
          <w:p w14:paraId="5905FE45" w14:textId="0F27C9E5"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Provide advice to project staff on commercial and contractual matters including reviewing and drafting of correspondence. </w:t>
            </w:r>
          </w:p>
          <w:p w14:paraId="55F89074" w14:textId="31D97DC7"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Commercial vetting of </w:t>
            </w:r>
            <w:proofErr w:type="spellStart"/>
            <w:r w:rsidRPr="00E10304">
              <w:rPr>
                <w:rFonts w:asciiTheme="minorHAnsi" w:hAnsiTheme="minorHAnsi" w:cstheme="minorHAnsi"/>
                <w:sz w:val="24"/>
                <w:szCs w:val="24"/>
              </w:rPr>
              <w:t>sub contractor</w:t>
            </w:r>
            <w:proofErr w:type="spellEnd"/>
            <w:r w:rsidRPr="00E10304">
              <w:rPr>
                <w:rFonts w:asciiTheme="minorHAnsi" w:hAnsiTheme="minorHAnsi" w:cstheme="minorHAnsi"/>
                <w:sz w:val="24"/>
                <w:szCs w:val="24"/>
              </w:rPr>
              <w:t xml:space="preserve"> tenders and contracts. </w:t>
            </w:r>
          </w:p>
          <w:p w14:paraId="3BCAA7DB" w14:textId="45F018FE"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Certification of subcontractor monthly valuations and final accounts. </w:t>
            </w:r>
          </w:p>
          <w:p w14:paraId="68963DBE" w14:textId="1C311F1C"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Able to work well within a </w:t>
            </w:r>
            <w:proofErr w:type="gramStart"/>
            <w:r w:rsidRPr="00E10304">
              <w:rPr>
                <w:rFonts w:asciiTheme="minorHAnsi" w:hAnsiTheme="minorHAnsi" w:cstheme="minorHAnsi"/>
                <w:sz w:val="24"/>
                <w:szCs w:val="24"/>
              </w:rPr>
              <w:t>team based</w:t>
            </w:r>
            <w:proofErr w:type="gramEnd"/>
            <w:r w:rsidRPr="00E10304">
              <w:rPr>
                <w:rFonts w:asciiTheme="minorHAnsi" w:hAnsiTheme="minorHAnsi" w:cstheme="minorHAnsi"/>
                <w:sz w:val="24"/>
                <w:szCs w:val="24"/>
              </w:rPr>
              <w:t xml:space="preserve"> environment. </w:t>
            </w:r>
          </w:p>
          <w:p w14:paraId="66CBA346" w14:textId="7BA3E3FD"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Communicate regularly with project staff and specialist subcontractors to ensure commercial controls are in place, understood and followed at all times. </w:t>
            </w:r>
          </w:p>
          <w:p w14:paraId="2D439AEF" w14:textId="78FDF962"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Manage and produce accurate formal reports in accordance with business timetable. </w:t>
            </w:r>
          </w:p>
          <w:p w14:paraId="159B88E3" w14:textId="58A556D2"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Monitor all commercial information in relation to project including labour, material and </w:t>
            </w:r>
            <w:proofErr w:type="spellStart"/>
            <w:r w:rsidRPr="00E10304">
              <w:rPr>
                <w:rFonts w:asciiTheme="minorHAnsi" w:hAnsiTheme="minorHAnsi" w:cstheme="minorHAnsi"/>
                <w:sz w:val="24"/>
                <w:szCs w:val="24"/>
              </w:rPr>
              <w:t>sub contractor</w:t>
            </w:r>
            <w:proofErr w:type="spellEnd"/>
            <w:r w:rsidRPr="00E10304">
              <w:rPr>
                <w:rFonts w:asciiTheme="minorHAnsi" w:hAnsiTheme="minorHAnsi" w:cstheme="minorHAnsi"/>
                <w:sz w:val="24"/>
                <w:szCs w:val="24"/>
              </w:rPr>
              <w:t xml:space="preserve"> cost forecasting thus ensuring budgets adhered to. </w:t>
            </w:r>
          </w:p>
          <w:p w14:paraId="0ADF1993" w14:textId="6F39F571" w:rsidR="00B64A8F" w:rsidRPr="00E10304" w:rsidRDefault="00B64A8F" w:rsidP="00B64A8F">
            <w:pPr>
              <w:pStyle w:val="ListParagraph"/>
              <w:numPr>
                <w:ilvl w:val="0"/>
                <w:numId w:val="20"/>
              </w:numPr>
              <w:rPr>
                <w:rFonts w:asciiTheme="minorHAnsi" w:hAnsiTheme="minorHAnsi" w:cstheme="minorHAnsi"/>
                <w:sz w:val="24"/>
                <w:szCs w:val="24"/>
              </w:rPr>
            </w:pPr>
            <w:r w:rsidRPr="00E10304">
              <w:rPr>
                <w:rFonts w:asciiTheme="minorHAnsi" w:hAnsiTheme="minorHAnsi" w:cstheme="minorHAnsi"/>
                <w:sz w:val="24"/>
                <w:szCs w:val="24"/>
              </w:rPr>
              <w:t xml:space="preserve">Supply all relevant information to the Managing Director, Project Manager and Architect for review at the intervals set. </w:t>
            </w:r>
          </w:p>
          <w:p w14:paraId="03D1A233" w14:textId="73B1B8EC" w:rsidR="00B64A8F" w:rsidRPr="00E10304" w:rsidRDefault="00B64A8F" w:rsidP="00B64A8F">
            <w:pPr>
              <w:rPr>
                <w:sz w:val="24"/>
                <w:szCs w:val="24"/>
              </w:rPr>
            </w:pPr>
          </w:p>
          <w:p w14:paraId="4F053595" w14:textId="4D30FC17" w:rsidR="00B64A8F" w:rsidRPr="00E10304" w:rsidRDefault="00B64A8F" w:rsidP="00B64A8F">
            <w:pPr>
              <w:rPr>
                <w:rFonts w:asciiTheme="minorHAnsi" w:hAnsiTheme="minorHAnsi"/>
                <w:b/>
                <w:sz w:val="24"/>
                <w:szCs w:val="24"/>
                <w:u w:val="single"/>
              </w:rPr>
            </w:pPr>
            <w:r w:rsidRPr="00E10304">
              <w:rPr>
                <w:rFonts w:asciiTheme="minorHAnsi" w:hAnsiTheme="minorHAnsi"/>
                <w:b/>
                <w:sz w:val="24"/>
                <w:szCs w:val="24"/>
                <w:u w:val="single"/>
              </w:rPr>
              <w:t>Person specification</w:t>
            </w:r>
          </w:p>
          <w:p w14:paraId="691414A6" w14:textId="69FABA2C" w:rsidR="00B64A8F" w:rsidRPr="00E10304" w:rsidRDefault="00B64A8F" w:rsidP="00B64A8F">
            <w:pPr>
              <w:rPr>
                <w:rFonts w:asciiTheme="minorHAnsi" w:hAnsiTheme="minorHAnsi" w:cstheme="minorHAnsi"/>
                <w:sz w:val="24"/>
                <w:szCs w:val="24"/>
              </w:rPr>
            </w:pPr>
            <w:r w:rsidRPr="00E10304">
              <w:rPr>
                <w:rFonts w:asciiTheme="minorHAnsi" w:hAnsiTheme="minorHAnsi" w:cstheme="minorHAnsi"/>
                <w:sz w:val="24"/>
                <w:szCs w:val="24"/>
              </w:rPr>
              <w:t>Essential:</w:t>
            </w:r>
          </w:p>
          <w:p w14:paraId="52C5113C" w14:textId="743D729A" w:rsidR="00B64A8F" w:rsidRPr="00E10304" w:rsidRDefault="00B64A8F" w:rsidP="00E10304">
            <w:pPr>
              <w:pStyle w:val="ListParagraph"/>
              <w:numPr>
                <w:ilvl w:val="0"/>
                <w:numId w:val="21"/>
              </w:numPr>
              <w:rPr>
                <w:rFonts w:asciiTheme="minorHAnsi" w:hAnsiTheme="minorHAnsi" w:cstheme="minorHAnsi"/>
                <w:sz w:val="24"/>
                <w:szCs w:val="24"/>
              </w:rPr>
            </w:pPr>
            <w:r w:rsidRPr="00E10304">
              <w:rPr>
                <w:rFonts w:asciiTheme="minorHAnsi" w:hAnsiTheme="minorHAnsi" w:cstheme="minorHAnsi"/>
                <w:sz w:val="24"/>
                <w:szCs w:val="24"/>
              </w:rPr>
              <w:t xml:space="preserve">BSc (Hons) in </w:t>
            </w:r>
            <w:r w:rsidR="00A13277" w:rsidRPr="00E10304">
              <w:rPr>
                <w:rFonts w:asciiTheme="minorHAnsi" w:hAnsiTheme="minorHAnsi" w:cstheme="minorHAnsi"/>
                <w:sz w:val="24"/>
                <w:szCs w:val="24"/>
              </w:rPr>
              <w:t>Q</w:t>
            </w:r>
            <w:r w:rsidRPr="00E10304">
              <w:rPr>
                <w:rFonts w:asciiTheme="minorHAnsi" w:hAnsiTheme="minorHAnsi" w:cstheme="minorHAnsi"/>
                <w:sz w:val="24"/>
                <w:szCs w:val="24"/>
              </w:rPr>
              <w:t xml:space="preserve">uantity </w:t>
            </w:r>
            <w:r w:rsidR="00A13277" w:rsidRPr="00E10304">
              <w:rPr>
                <w:rFonts w:asciiTheme="minorHAnsi" w:hAnsiTheme="minorHAnsi" w:cstheme="minorHAnsi"/>
                <w:sz w:val="24"/>
                <w:szCs w:val="24"/>
              </w:rPr>
              <w:t>S</w:t>
            </w:r>
            <w:r w:rsidRPr="00E10304">
              <w:rPr>
                <w:rFonts w:asciiTheme="minorHAnsi" w:hAnsiTheme="minorHAnsi" w:cstheme="minorHAnsi"/>
                <w:sz w:val="24"/>
                <w:szCs w:val="24"/>
              </w:rPr>
              <w:t xml:space="preserve">urveying </w:t>
            </w:r>
            <w:r w:rsidR="00E10304">
              <w:rPr>
                <w:rFonts w:asciiTheme="minorHAnsi" w:hAnsiTheme="minorHAnsi" w:cstheme="minorHAnsi"/>
                <w:sz w:val="24"/>
                <w:szCs w:val="24"/>
              </w:rPr>
              <w:t>or equivalent</w:t>
            </w:r>
            <w:r w:rsidRPr="00E10304">
              <w:rPr>
                <w:rFonts w:asciiTheme="minorHAnsi" w:hAnsiTheme="minorHAnsi" w:cstheme="minorHAnsi"/>
                <w:sz w:val="24"/>
                <w:szCs w:val="24"/>
              </w:rPr>
              <w:t>.</w:t>
            </w:r>
          </w:p>
          <w:p w14:paraId="729A0C7D" w14:textId="77777777" w:rsidR="00B64A8F" w:rsidRPr="00E10304" w:rsidRDefault="00B64A8F" w:rsidP="00B64A8F">
            <w:pPr>
              <w:rPr>
                <w:rFonts w:asciiTheme="minorHAnsi" w:hAnsiTheme="minorHAnsi" w:cstheme="minorHAnsi"/>
                <w:sz w:val="24"/>
                <w:szCs w:val="24"/>
              </w:rPr>
            </w:pPr>
            <w:r w:rsidRPr="00E10304">
              <w:rPr>
                <w:rFonts w:asciiTheme="minorHAnsi" w:hAnsiTheme="minorHAnsi" w:cstheme="minorHAnsi"/>
                <w:sz w:val="24"/>
                <w:szCs w:val="24"/>
              </w:rPr>
              <w:t>Desirable but not essential:</w:t>
            </w:r>
          </w:p>
          <w:p w14:paraId="51B05CA6" w14:textId="5355CE4A" w:rsidR="00B64A8F" w:rsidRPr="00E10304" w:rsidRDefault="00B64A8F" w:rsidP="00B64A8F">
            <w:pPr>
              <w:pStyle w:val="ListParagraph"/>
              <w:numPr>
                <w:ilvl w:val="0"/>
                <w:numId w:val="15"/>
              </w:numPr>
              <w:rPr>
                <w:rFonts w:asciiTheme="minorHAnsi" w:hAnsiTheme="minorHAnsi"/>
                <w:color w:val="000000"/>
                <w:sz w:val="24"/>
                <w:szCs w:val="24"/>
              </w:rPr>
            </w:pPr>
            <w:r w:rsidRPr="00E10304">
              <w:rPr>
                <w:rFonts w:asciiTheme="minorHAnsi" w:hAnsiTheme="minorHAnsi" w:cstheme="minorHAnsi"/>
                <w:sz w:val="24"/>
                <w:szCs w:val="24"/>
              </w:rPr>
              <w:t>Welsh speaker.</w:t>
            </w:r>
          </w:p>
        </w:tc>
      </w:tr>
      <w:tr w:rsidR="00B64A8F" w:rsidRPr="00E10304" w14:paraId="61F92CF1" w14:textId="77777777" w:rsidTr="00E70168">
        <w:trPr>
          <w:trHeight w:val="710"/>
        </w:trPr>
        <w:tc>
          <w:tcPr>
            <w:tcW w:w="10348" w:type="dxa"/>
            <w:gridSpan w:val="3"/>
          </w:tcPr>
          <w:p w14:paraId="60A90182" w14:textId="77777777" w:rsidR="00B64A8F" w:rsidRPr="00E10304" w:rsidRDefault="00B64A8F" w:rsidP="00B64A8F">
            <w:pPr>
              <w:rPr>
                <w:rFonts w:asciiTheme="minorHAnsi" w:hAnsiTheme="minorHAnsi"/>
                <w:b/>
                <w:sz w:val="24"/>
                <w:szCs w:val="24"/>
                <w:u w:val="single"/>
              </w:rPr>
            </w:pPr>
            <w:r w:rsidRPr="00E10304">
              <w:rPr>
                <w:rFonts w:asciiTheme="minorHAnsi" w:hAnsiTheme="minorHAnsi"/>
                <w:b/>
                <w:sz w:val="24"/>
                <w:szCs w:val="24"/>
                <w:u w:val="single"/>
              </w:rPr>
              <w:lastRenderedPageBreak/>
              <w:t>Application information:</w:t>
            </w:r>
          </w:p>
          <w:p w14:paraId="4EABCD44" w14:textId="77777777" w:rsidR="00B64A8F" w:rsidRPr="00E10304" w:rsidRDefault="00B64A8F" w:rsidP="00B64A8F">
            <w:pPr>
              <w:rPr>
                <w:rFonts w:asciiTheme="minorHAnsi" w:hAnsiTheme="minorHAnsi"/>
                <w:sz w:val="24"/>
                <w:szCs w:val="24"/>
              </w:rPr>
            </w:pPr>
            <w:r w:rsidRPr="00E10304">
              <w:rPr>
                <w:rFonts w:asciiTheme="minorHAnsi" w:hAnsiTheme="minorHAnsi"/>
                <w:sz w:val="24"/>
                <w:szCs w:val="24"/>
              </w:rPr>
              <w:t xml:space="preserve">Submit CV with completed application form to </w:t>
            </w:r>
            <w:hyperlink r:id="rId10" w:history="1">
              <w:r w:rsidRPr="00E10304">
                <w:rPr>
                  <w:rStyle w:val="Hyperlink"/>
                  <w:rFonts w:asciiTheme="minorHAnsi" w:hAnsiTheme="minorHAnsi"/>
                  <w:sz w:val="24"/>
                  <w:szCs w:val="24"/>
                </w:rPr>
                <w:t>jobs@downtoearthproject.org.uk</w:t>
              </w:r>
            </w:hyperlink>
          </w:p>
          <w:p w14:paraId="2FEE78E7" w14:textId="77777777" w:rsidR="00B64A8F" w:rsidRPr="00E10304" w:rsidRDefault="00B64A8F" w:rsidP="00B64A8F">
            <w:pPr>
              <w:rPr>
                <w:rFonts w:asciiTheme="minorHAnsi" w:hAnsiTheme="minorHAnsi"/>
                <w:sz w:val="24"/>
                <w:szCs w:val="24"/>
              </w:rPr>
            </w:pPr>
            <w:r w:rsidRPr="00E10304">
              <w:rPr>
                <w:rFonts w:asciiTheme="minorHAnsi" w:hAnsiTheme="minorHAnsi"/>
                <w:b/>
                <w:sz w:val="24"/>
                <w:szCs w:val="24"/>
              </w:rPr>
              <w:t>Deadline for applications:</w:t>
            </w:r>
            <w:r w:rsidRPr="00E10304">
              <w:rPr>
                <w:rFonts w:asciiTheme="minorHAnsi" w:hAnsiTheme="minorHAnsi"/>
                <w:sz w:val="24"/>
                <w:szCs w:val="24"/>
              </w:rPr>
              <w:t xml:space="preserve"> 23</w:t>
            </w:r>
            <w:r w:rsidRPr="00E10304">
              <w:rPr>
                <w:rFonts w:asciiTheme="minorHAnsi" w:hAnsiTheme="minorHAnsi"/>
                <w:sz w:val="24"/>
                <w:szCs w:val="24"/>
                <w:vertAlign w:val="superscript"/>
              </w:rPr>
              <w:t>rd</w:t>
            </w:r>
            <w:r w:rsidRPr="00E10304">
              <w:rPr>
                <w:rFonts w:asciiTheme="minorHAnsi" w:hAnsiTheme="minorHAnsi"/>
                <w:sz w:val="24"/>
                <w:szCs w:val="24"/>
              </w:rPr>
              <w:t xml:space="preserve"> June 2019</w:t>
            </w:r>
          </w:p>
          <w:p w14:paraId="68536290" w14:textId="6AA10F88" w:rsidR="00B64A8F" w:rsidRPr="00E10304" w:rsidRDefault="00B64A8F" w:rsidP="00B64A8F">
            <w:pPr>
              <w:rPr>
                <w:rFonts w:asciiTheme="minorHAnsi" w:hAnsiTheme="minorHAnsi"/>
                <w:sz w:val="24"/>
                <w:szCs w:val="24"/>
              </w:rPr>
            </w:pPr>
            <w:r w:rsidRPr="00E10304">
              <w:rPr>
                <w:rFonts w:asciiTheme="minorHAnsi" w:hAnsiTheme="minorHAnsi"/>
                <w:b/>
                <w:sz w:val="24"/>
                <w:szCs w:val="24"/>
              </w:rPr>
              <w:t>Interview date:</w:t>
            </w:r>
            <w:r w:rsidRPr="00E10304">
              <w:rPr>
                <w:rFonts w:asciiTheme="minorHAnsi" w:hAnsiTheme="minorHAnsi"/>
                <w:sz w:val="24"/>
                <w:szCs w:val="24"/>
              </w:rPr>
              <w:t xml:space="preserve">  Week commencing 8</w:t>
            </w:r>
            <w:r w:rsidRPr="00E10304">
              <w:rPr>
                <w:rFonts w:asciiTheme="minorHAnsi" w:hAnsiTheme="minorHAnsi"/>
                <w:sz w:val="24"/>
                <w:szCs w:val="24"/>
                <w:vertAlign w:val="superscript"/>
              </w:rPr>
              <w:t>th</w:t>
            </w:r>
            <w:r w:rsidRPr="00E10304">
              <w:rPr>
                <w:rFonts w:asciiTheme="minorHAnsi" w:hAnsiTheme="minorHAnsi"/>
                <w:sz w:val="24"/>
                <w:szCs w:val="24"/>
              </w:rPr>
              <w:t xml:space="preserve"> July 2019                                       </w:t>
            </w:r>
            <w:r w:rsidRPr="00E10304">
              <w:rPr>
                <w:rFonts w:asciiTheme="minorHAnsi" w:hAnsiTheme="minorHAnsi"/>
                <w:b/>
                <w:sz w:val="24"/>
                <w:szCs w:val="24"/>
              </w:rPr>
              <w:t>Start date</w:t>
            </w:r>
            <w:r w:rsidRPr="00E10304">
              <w:rPr>
                <w:rFonts w:asciiTheme="minorHAnsi" w:hAnsiTheme="minorHAnsi"/>
                <w:sz w:val="24"/>
                <w:szCs w:val="24"/>
              </w:rPr>
              <w:t>: 2</w:t>
            </w:r>
            <w:r w:rsidRPr="00E10304">
              <w:rPr>
                <w:rFonts w:asciiTheme="minorHAnsi" w:hAnsiTheme="minorHAnsi"/>
                <w:sz w:val="24"/>
                <w:szCs w:val="24"/>
                <w:vertAlign w:val="superscript"/>
              </w:rPr>
              <w:t>nd</w:t>
            </w:r>
            <w:r w:rsidRPr="00E10304">
              <w:rPr>
                <w:rFonts w:asciiTheme="minorHAnsi" w:hAnsiTheme="minorHAnsi"/>
                <w:sz w:val="24"/>
                <w:szCs w:val="24"/>
              </w:rPr>
              <w:t xml:space="preserve"> September 2019</w:t>
            </w:r>
          </w:p>
        </w:tc>
      </w:tr>
    </w:tbl>
    <w:p w14:paraId="2F3DF258" w14:textId="77777777" w:rsidR="001809A0" w:rsidRPr="00E10304" w:rsidRDefault="001809A0" w:rsidP="006141B1">
      <w:pPr>
        <w:rPr>
          <w:sz w:val="24"/>
          <w:szCs w:val="24"/>
        </w:rPr>
      </w:pPr>
    </w:p>
    <w:sectPr w:rsidR="001809A0" w:rsidRPr="00E1030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5232" w14:textId="77777777" w:rsidR="00D87CC6" w:rsidRDefault="00D87CC6" w:rsidP="00D90A95">
      <w:r>
        <w:separator/>
      </w:r>
    </w:p>
  </w:endnote>
  <w:endnote w:type="continuationSeparator" w:id="0">
    <w:p w14:paraId="30DA5947" w14:textId="77777777" w:rsidR="00D87CC6" w:rsidRDefault="00D87CC6" w:rsidP="00D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F3F2" w14:textId="77777777" w:rsidR="007A4A1D" w:rsidRPr="007A4A1D" w:rsidRDefault="007A4A1D" w:rsidP="007A4A1D">
    <w:pPr>
      <w:pStyle w:val="Footer"/>
      <w:jc w:val="center"/>
      <w:rPr>
        <w:b/>
      </w:rPr>
    </w:pPr>
    <w:r w:rsidRPr="007A4A1D">
      <w:rPr>
        <w:rFonts w:asciiTheme="minorHAnsi" w:hAnsiTheme="minorHAnsi"/>
        <w:b/>
        <w:sz w:val="24"/>
        <w:szCs w:val="24"/>
        <w:lang w:val="en" w:eastAsia="en-GB"/>
      </w:rPr>
      <w:t>Down to Earth is an Equal Opportunities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63045" w14:textId="77777777" w:rsidR="00D87CC6" w:rsidRDefault="00D87CC6" w:rsidP="00D90A95">
      <w:r>
        <w:separator/>
      </w:r>
    </w:p>
  </w:footnote>
  <w:footnote w:type="continuationSeparator" w:id="0">
    <w:p w14:paraId="089B907C" w14:textId="77777777" w:rsidR="00D87CC6" w:rsidRDefault="00D87CC6" w:rsidP="00D9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E6BA" w14:textId="77777777" w:rsidR="000B459E" w:rsidRDefault="000B459E" w:rsidP="000B459E">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noProof/>
        <w:sz w:val="44"/>
        <w:szCs w:val="44"/>
      </w:rPr>
      <w:drawing>
        <wp:anchor distT="0" distB="0" distL="114300" distR="114300" simplePos="0" relativeHeight="251659264" behindDoc="0" locked="0" layoutInCell="1" allowOverlap="1" wp14:anchorId="2F76C2B4" wp14:editId="7A183792">
          <wp:simplePos x="0" y="0"/>
          <wp:positionH relativeFrom="column">
            <wp:posOffset>5000625</wp:posOffset>
          </wp:positionH>
          <wp:positionV relativeFrom="paragraph">
            <wp:posOffset>-335280</wp:posOffset>
          </wp:positionV>
          <wp:extent cx="1162050" cy="7180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E construction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718009"/>
                  </a:xfrm>
                  <a:prstGeom prst="rect">
                    <a:avLst/>
                  </a:prstGeom>
                </pic:spPr>
              </pic:pic>
            </a:graphicData>
          </a:graphic>
        </wp:anchor>
      </w:drawing>
    </w:r>
    <w:r>
      <w:rPr>
        <w:rFonts w:asciiTheme="minorHAnsi" w:hAnsiTheme="minorHAnsi"/>
        <w:b/>
        <w:sz w:val="44"/>
        <w:szCs w:val="44"/>
      </w:rPr>
      <w:t>Down to Earth Construction</w:t>
    </w:r>
  </w:p>
  <w:p w14:paraId="0F223C7A" w14:textId="77777777" w:rsidR="000B459E" w:rsidRPr="001C5AC9" w:rsidRDefault="000B459E" w:rsidP="000B459E">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sz w:val="44"/>
        <w:szCs w:val="44"/>
      </w:rPr>
      <w:t>Job Description</w:t>
    </w:r>
  </w:p>
  <w:p w14:paraId="513D1E27" w14:textId="029579B6" w:rsidR="00D90A95" w:rsidRPr="000B459E" w:rsidRDefault="00D90A95" w:rsidP="000B4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D30"/>
    <w:multiLevelType w:val="hybridMultilevel"/>
    <w:tmpl w:val="E050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11B58"/>
    <w:multiLevelType w:val="multilevel"/>
    <w:tmpl w:val="68A8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334B"/>
    <w:multiLevelType w:val="hybridMultilevel"/>
    <w:tmpl w:val="EB74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427F"/>
    <w:multiLevelType w:val="hybridMultilevel"/>
    <w:tmpl w:val="9C9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4BFD"/>
    <w:multiLevelType w:val="hybridMultilevel"/>
    <w:tmpl w:val="FE7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E6062"/>
    <w:multiLevelType w:val="hybridMultilevel"/>
    <w:tmpl w:val="A546D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6B27C9"/>
    <w:multiLevelType w:val="hybridMultilevel"/>
    <w:tmpl w:val="05F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B6EA1"/>
    <w:multiLevelType w:val="hybridMultilevel"/>
    <w:tmpl w:val="DAAED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B3324B"/>
    <w:multiLevelType w:val="hybridMultilevel"/>
    <w:tmpl w:val="8826C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C42E5"/>
    <w:multiLevelType w:val="multilevel"/>
    <w:tmpl w:val="35A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E5085"/>
    <w:multiLevelType w:val="hybridMultilevel"/>
    <w:tmpl w:val="7D74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27D50"/>
    <w:multiLevelType w:val="hybridMultilevel"/>
    <w:tmpl w:val="9554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1C3CCB"/>
    <w:multiLevelType w:val="multilevel"/>
    <w:tmpl w:val="EA9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02BAB"/>
    <w:multiLevelType w:val="hybridMultilevel"/>
    <w:tmpl w:val="FA2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D7D6F"/>
    <w:multiLevelType w:val="hybridMultilevel"/>
    <w:tmpl w:val="B0F4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F0494"/>
    <w:multiLevelType w:val="hybridMultilevel"/>
    <w:tmpl w:val="82A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062E1"/>
    <w:multiLevelType w:val="hybridMultilevel"/>
    <w:tmpl w:val="CCEA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F0985"/>
    <w:multiLevelType w:val="hybridMultilevel"/>
    <w:tmpl w:val="BF66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924ABA"/>
    <w:multiLevelType w:val="multilevel"/>
    <w:tmpl w:val="26C0FA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9FE74B9"/>
    <w:multiLevelType w:val="hybridMultilevel"/>
    <w:tmpl w:val="9C2A7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569D0"/>
    <w:multiLevelType w:val="hybridMultilevel"/>
    <w:tmpl w:val="395E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9"/>
  </w:num>
  <w:num w:numId="4">
    <w:abstractNumId w:val="16"/>
  </w:num>
  <w:num w:numId="5">
    <w:abstractNumId w:val="7"/>
  </w:num>
  <w:num w:numId="6">
    <w:abstractNumId w:val="17"/>
  </w:num>
  <w:num w:numId="7">
    <w:abstractNumId w:val="14"/>
  </w:num>
  <w:num w:numId="8">
    <w:abstractNumId w:val="11"/>
  </w:num>
  <w:num w:numId="9">
    <w:abstractNumId w:val="8"/>
  </w:num>
  <w:num w:numId="10">
    <w:abstractNumId w:val="0"/>
  </w:num>
  <w:num w:numId="11">
    <w:abstractNumId w:val="13"/>
  </w:num>
  <w:num w:numId="12">
    <w:abstractNumId w:val="6"/>
  </w:num>
  <w:num w:numId="13">
    <w:abstractNumId w:val="18"/>
  </w:num>
  <w:num w:numId="14">
    <w:abstractNumId w:val="15"/>
  </w:num>
  <w:num w:numId="15">
    <w:abstractNumId w:val="20"/>
  </w:num>
  <w:num w:numId="16">
    <w:abstractNumId w:val="1"/>
  </w:num>
  <w:num w:numId="17">
    <w:abstractNumId w:val="12"/>
  </w:num>
  <w:num w:numId="18">
    <w:abstractNumId w:val="3"/>
  </w:num>
  <w:num w:numId="19">
    <w:abstractNumId w:val="9"/>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95"/>
    <w:rsid w:val="00001BAF"/>
    <w:rsid w:val="00004017"/>
    <w:rsid w:val="00005169"/>
    <w:rsid w:val="00007796"/>
    <w:rsid w:val="00015B27"/>
    <w:rsid w:val="000264D5"/>
    <w:rsid w:val="00041585"/>
    <w:rsid w:val="0004350D"/>
    <w:rsid w:val="00051062"/>
    <w:rsid w:val="00055BD8"/>
    <w:rsid w:val="000734A1"/>
    <w:rsid w:val="000772CD"/>
    <w:rsid w:val="000A4D6D"/>
    <w:rsid w:val="000B459E"/>
    <w:rsid w:val="000C531B"/>
    <w:rsid w:val="000D6BBB"/>
    <w:rsid w:val="000E1955"/>
    <w:rsid w:val="000E219D"/>
    <w:rsid w:val="000E5F32"/>
    <w:rsid w:val="000F5883"/>
    <w:rsid w:val="00102374"/>
    <w:rsid w:val="0010704E"/>
    <w:rsid w:val="00112AB5"/>
    <w:rsid w:val="00114201"/>
    <w:rsid w:val="0011489B"/>
    <w:rsid w:val="001420F7"/>
    <w:rsid w:val="00156F1F"/>
    <w:rsid w:val="0015703B"/>
    <w:rsid w:val="001625B1"/>
    <w:rsid w:val="00165BC2"/>
    <w:rsid w:val="00170394"/>
    <w:rsid w:val="001809A0"/>
    <w:rsid w:val="00183BCE"/>
    <w:rsid w:val="00187CD1"/>
    <w:rsid w:val="001A7C21"/>
    <w:rsid w:val="001B351E"/>
    <w:rsid w:val="001C4EBA"/>
    <w:rsid w:val="001C5AC9"/>
    <w:rsid w:val="001E60A9"/>
    <w:rsid w:val="001F136F"/>
    <w:rsid w:val="001F1C92"/>
    <w:rsid w:val="002013D5"/>
    <w:rsid w:val="002039A4"/>
    <w:rsid w:val="0021386F"/>
    <w:rsid w:val="00213C28"/>
    <w:rsid w:val="00220D17"/>
    <w:rsid w:val="00226F12"/>
    <w:rsid w:val="002300E9"/>
    <w:rsid w:val="002329B0"/>
    <w:rsid w:val="00256015"/>
    <w:rsid w:val="0027014A"/>
    <w:rsid w:val="002B2409"/>
    <w:rsid w:val="002C0919"/>
    <w:rsid w:val="002C10F4"/>
    <w:rsid w:val="002D3152"/>
    <w:rsid w:val="002D498A"/>
    <w:rsid w:val="002E4F71"/>
    <w:rsid w:val="002E6E3E"/>
    <w:rsid w:val="002F5518"/>
    <w:rsid w:val="002F6CD0"/>
    <w:rsid w:val="00316BAA"/>
    <w:rsid w:val="003208BF"/>
    <w:rsid w:val="00331E89"/>
    <w:rsid w:val="00343753"/>
    <w:rsid w:val="00354678"/>
    <w:rsid w:val="00371D18"/>
    <w:rsid w:val="00377B4D"/>
    <w:rsid w:val="003837C9"/>
    <w:rsid w:val="003965C8"/>
    <w:rsid w:val="003A4E41"/>
    <w:rsid w:val="003A62C1"/>
    <w:rsid w:val="003B3FC3"/>
    <w:rsid w:val="003C52E8"/>
    <w:rsid w:val="003E0907"/>
    <w:rsid w:val="003F7E88"/>
    <w:rsid w:val="004376BC"/>
    <w:rsid w:val="00451A05"/>
    <w:rsid w:val="00452E5D"/>
    <w:rsid w:val="004547B8"/>
    <w:rsid w:val="0046184C"/>
    <w:rsid w:val="0046415B"/>
    <w:rsid w:val="00467A23"/>
    <w:rsid w:val="004841DC"/>
    <w:rsid w:val="00485C68"/>
    <w:rsid w:val="004928D3"/>
    <w:rsid w:val="004963B8"/>
    <w:rsid w:val="00496E02"/>
    <w:rsid w:val="004A7390"/>
    <w:rsid w:val="004B7607"/>
    <w:rsid w:val="00500B03"/>
    <w:rsid w:val="0050220D"/>
    <w:rsid w:val="00525B7B"/>
    <w:rsid w:val="0053692B"/>
    <w:rsid w:val="0054240D"/>
    <w:rsid w:val="005530C8"/>
    <w:rsid w:val="005566E4"/>
    <w:rsid w:val="00564444"/>
    <w:rsid w:val="005652BD"/>
    <w:rsid w:val="00570C5E"/>
    <w:rsid w:val="00576139"/>
    <w:rsid w:val="00580292"/>
    <w:rsid w:val="00590350"/>
    <w:rsid w:val="005A0B43"/>
    <w:rsid w:val="005A7C44"/>
    <w:rsid w:val="005B2C2A"/>
    <w:rsid w:val="005D254D"/>
    <w:rsid w:val="005E4B06"/>
    <w:rsid w:val="005F2C1F"/>
    <w:rsid w:val="0061110B"/>
    <w:rsid w:val="006111F8"/>
    <w:rsid w:val="006141B1"/>
    <w:rsid w:val="00624686"/>
    <w:rsid w:val="00625B59"/>
    <w:rsid w:val="0063556C"/>
    <w:rsid w:val="00656399"/>
    <w:rsid w:val="00667918"/>
    <w:rsid w:val="00672196"/>
    <w:rsid w:val="00676B38"/>
    <w:rsid w:val="006948C9"/>
    <w:rsid w:val="006C4828"/>
    <w:rsid w:val="006E2778"/>
    <w:rsid w:val="006E39BD"/>
    <w:rsid w:val="006F304D"/>
    <w:rsid w:val="006F6CD6"/>
    <w:rsid w:val="00701068"/>
    <w:rsid w:val="00713E2A"/>
    <w:rsid w:val="00791777"/>
    <w:rsid w:val="007A0765"/>
    <w:rsid w:val="007A4A1D"/>
    <w:rsid w:val="007B06DB"/>
    <w:rsid w:val="007B262B"/>
    <w:rsid w:val="007B3F3D"/>
    <w:rsid w:val="007B5AE6"/>
    <w:rsid w:val="007B66DE"/>
    <w:rsid w:val="007D294E"/>
    <w:rsid w:val="0083516E"/>
    <w:rsid w:val="00855F78"/>
    <w:rsid w:val="0087218C"/>
    <w:rsid w:val="00883391"/>
    <w:rsid w:val="00894629"/>
    <w:rsid w:val="008A6C05"/>
    <w:rsid w:val="008B3FEC"/>
    <w:rsid w:val="008C3934"/>
    <w:rsid w:val="008D6482"/>
    <w:rsid w:val="008D71D2"/>
    <w:rsid w:val="0090286E"/>
    <w:rsid w:val="00952519"/>
    <w:rsid w:val="00960DF5"/>
    <w:rsid w:val="00971246"/>
    <w:rsid w:val="00971FD1"/>
    <w:rsid w:val="00981AA1"/>
    <w:rsid w:val="00981CDB"/>
    <w:rsid w:val="00991F01"/>
    <w:rsid w:val="00994F20"/>
    <w:rsid w:val="009A4FB3"/>
    <w:rsid w:val="009C75E5"/>
    <w:rsid w:val="009D2437"/>
    <w:rsid w:val="009D336A"/>
    <w:rsid w:val="009D6798"/>
    <w:rsid w:val="009E4EFA"/>
    <w:rsid w:val="009F4B59"/>
    <w:rsid w:val="009F5C4E"/>
    <w:rsid w:val="009F6C4A"/>
    <w:rsid w:val="00A13277"/>
    <w:rsid w:val="00A13372"/>
    <w:rsid w:val="00A17EF3"/>
    <w:rsid w:val="00A2188F"/>
    <w:rsid w:val="00A21DF4"/>
    <w:rsid w:val="00A27953"/>
    <w:rsid w:val="00A32EE4"/>
    <w:rsid w:val="00A43286"/>
    <w:rsid w:val="00A45306"/>
    <w:rsid w:val="00A4792A"/>
    <w:rsid w:val="00A56D0F"/>
    <w:rsid w:val="00A60740"/>
    <w:rsid w:val="00A806B4"/>
    <w:rsid w:val="00A83894"/>
    <w:rsid w:val="00AA0758"/>
    <w:rsid w:val="00AC4574"/>
    <w:rsid w:val="00AE4B4A"/>
    <w:rsid w:val="00AF4F61"/>
    <w:rsid w:val="00B02046"/>
    <w:rsid w:val="00B143CD"/>
    <w:rsid w:val="00B2000F"/>
    <w:rsid w:val="00B37DA0"/>
    <w:rsid w:val="00B43E8D"/>
    <w:rsid w:val="00B4416F"/>
    <w:rsid w:val="00B64A8F"/>
    <w:rsid w:val="00B65169"/>
    <w:rsid w:val="00B66C9A"/>
    <w:rsid w:val="00B719EF"/>
    <w:rsid w:val="00B93BA1"/>
    <w:rsid w:val="00B96E30"/>
    <w:rsid w:val="00BA7D37"/>
    <w:rsid w:val="00BB2757"/>
    <w:rsid w:val="00BB70D6"/>
    <w:rsid w:val="00BC61A1"/>
    <w:rsid w:val="00BD02E9"/>
    <w:rsid w:val="00BD390C"/>
    <w:rsid w:val="00BD4ECA"/>
    <w:rsid w:val="00BD7519"/>
    <w:rsid w:val="00BE460F"/>
    <w:rsid w:val="00C10C77"/>
    <w:rsid w:val="00C36497"/>
    <w:rsid w:val="00C40C05"/>
    <w:rsid w:val="00C57EA6"/>
    <w:rsid w:val="00C6044F"/>
    <w:rsid w:val="00C84092"/>
    <w:rsid w:val="00C865C9"/>
    <w:rsid w:val="00C90ECE"/>
    <w:rsid w:val="00C96C07"/>
    <w:rsid w:val="00CD12BB"/>
    <w:rsid w:val="00CF5F55"/>
    <w:rsid w:val="00D14034"/>
    <w:rsid w:val="00D1616D"/>
    <w:rsid w:val="00D20DE8"/>
    <w:rsid w:val="00D30138"/>
    <w:rsid w:val="00D40539"/>
    <w:rsid w:val="00D46B3C"/>
    <w:rsid w:val="00D52CD1"/>
    <w:rsid w:val="00D56E98"/>
    <w:rsid w:val="00D570FD"/>
    <w:rsid w:val="00D67FF2"/>
    <w:rsid w:val="00D7307B"/>
    <w:rsid w:val="00D732EF"/>
    <w:rsid w:val="00D757B4"/>
    <w:rsid w:val="00D87CC6"/>
    <w:rsid w:val="00D90A95"/>
    <w:rsid w:val="00D9274B"/>
    <w:rsid w:val="00D94999"/>
    <w:rsid w:val="00D94D15"/>
    <w:rsid w:val="00D97F27"/>
    <w:rsid w:val="00DA2BA6"/>
    <w:rsid w:val="00DA70EA"/>
    <w:rsid w:val="00DB7271"/>
    <w:rsid w:val="00DC2911"/>
    <w:rsid w:val="00E10304"/>
    <w:rsid w:val="00E15CEF"/>
    <w:rsid w:val="00E431C8"/>
    <w:rsid w:val="00E46110"/>
    <w:rsid w:val="00E4733F"/>
    <w:rsid w:val="00E47FAC"/>
    <w:rsid w:val="00E5724E"/>
    <w:rsid w:val="00E70168"/>
    <w:rsid w:val="00E7034B"/>
    <w:rsid w:val="00E72BE4"/>
    <w:rsid w:val="00E759BB"/>
    <w:rsid w:val="00EB57E5"/>
    <w:rsid w:val="00EE3CAA"/>
    <w:rsid w:val="00EF79EC"/>
    <w:rsid w:val="00F11588"/>
    <w:rsid w:val="00F278B2"/>
    <w:rsid w:val="00F444FD"/>
    <w:rsid w:val="00F46AC0"/>
    <w:rsid w:val="00F47D4F"/>
    <w:rsid w:val="00F51572"/>
    <w:rsid w:val="00F55D66"/>
    <w:rsid w:val="00F65023"/>
    <w:rsid w:val="00F724D8"/>
    <w:rsid w:val="00F85E9B"/>
    <w:rsid w:val="00F905BC"/>
    <w:rsid w:val="00F90D46"/>
    <w:rsid w:val="00FA2F7F"/>
    <w:rsid w:val="00FA3308"/>
    <w:rsid w:val="00FA6620"/>
    <w:rsid w:val="00FC67AC"/>
    <w:rsid w:val="00FD72C0"/>
    <w:rsid w:val="00FE1C24"/>
    <w:rsid w:val="00FF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85A889"/>
  <w15:docId w15:val="{573EF617-9A32-4CB3-A0CC-3BF3AA1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95"/>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A95"/>
    <w:pPr>
      <w:ind w:left="720"/>
      <w:contextualSpacing/>
    </w:pPr>
  </w:style>
  <w:style w:type="character" w:styleId="Strong">
    <w:name w:val="Strong"/>
    <w:basedOn w:val="DefaultParagraphFont"/>
    <w:uiPriority w:val="22"/>
    <w:qFormat/>
    <w:rsid w:val="00D90A95"/>
    <w:rPr>
      <w:b/>
      <w:bCs/>
    </w:rPr>
  </w:style>
  <w:style w:type="character" w:customStyle="1" w:styleId="apple-converted-space">
    <w:name w:val="apple-converted-space"/>
    <w:basedOn w:val="DefaultParagraphFont"/>
    <w:rsid w:val="00D90A95"/>
  </w:style>
  <w:style w:type="paragraph" w:styleId="NoSpacing">
    <w:name w:val="No Spacing"/>
    <w:uiPriority w:val="1"/>
    <w:qFormat/>
    <w:rsid w:val="00D90A95"/>
    <w:rPr>
      <w:rFonts w:ascii="Arial" w:eastAsia="Times New Roman" w:hAnsi="Arial" w:cs="Arial"/>
      <w:sz w:val="20"/>
      <w:szCs w:val="20"/>
    </w:rPr>
  </w:style>
  <w:style w:type="paragraph" w:styleId="Header">
    <w:name w:val="header"/>
    <w:basedOn w:val="Normal"/>
    <w:link w:val="HeaderChar"/>
    <w:uiPriority w:val="99"/>
    <w:unhideWhenUsed/>
    <w:rsid w:val="00D90A95"/>
    <w:pPr>
      <w:tabs>
        <w:tab w:val="center" w:pos="4513"/>
        <w:tab w:val="right" w:pos="9026"/>
      </w:tabs>
    </w:pPr>
  </w:style>
  <w:style w:type="character" w:customStyle="1" w:styleId="HeaderChar">
    <w:name w:val="Header Char"/>
    <w:basedOn w:val="DefaultParagraphFont"/>
    <w:link w:val="Header"/>
    <w:uiPriority w:val="99"/>
    <w:rsid w:val="00D90A95"/>
    <w:rPr>
      <w:rFonts w:ascii="Arial" w:eastAsia="Times New Roman" w:hAnsi="Arial" w:cs="Arial"/>
      <w:sz w:val="20"/>
      <w:szCs w:val="20"/>
    </w:rPr>
  </w:style>
  <w:style w:type="paragraph" w:styleId="Footer">
    <w:name w:val="footer"/>
    <w:basedOn w:val="Normal"/>
    <w:link w:val="FooterChar"/>
    <w:uiPriority w:val="99"/>
    <w:unhideWhenUsed/>
    <w:rsid w:val="00D90A95"/>
    <w:pPr>
      <w:tabs>
        <w:tab w:val="center" w:pos="4513"/>
        <w:tab w:val="right" w:pos="9026"/>
      </w:tabs>
    </w:pPr>
  </w:style>
  <w:style w:type="character" w:customStyle="1" w:styleId="FooterChar">
    <w:name w:val="Footer Char"/>
    <w:basedOn w:val="DefaultParagraphFont"/>
    <w:link w:val="Footer"/>
    <w:uiPriority w:val="99"/>
    <w:rsid w:val="00D90A95"/>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6B38"/>
    <w:rPr>
      <w:rFonts w:ascii="Tahoma" w:hAnsi="Tahoma" w:cs="Tahoma"/>
      <w:sz w:val="16"/>
      <w:szCs w:val="16"/>
    </w:rPr>
  </w:style>
  <w:style w:type="character" w:customStyle="1" w:styleId="BalloonTextChar">
    <w:name w:val="Balloon Text Char"/>
    <w:basedOn w:val="DefaultParagraphFont"/>
    <w:link w:val="BalloonText"/>
    <w:uiPriority w:val="99"/>
    <w:semiHidden/>
    <w:rsid w:val="00676B38"/>
    <w:rPr>
      <w:rFonts w:ascii="Tahoma" w:eastAsia="Times New Roman" w:hAnsi="Tahoma" w:cs="Tahoma"/>
      <w:sz w:val="16"/>
      <w:szCs w:val="16"/>
    </w:rPr>
  </w:style>
  <w:style w:type="character" w:styleId="Hyperlink">
    <w:name w:val="Hyperlink"/>
    <w:basedOn w:val="DefaultParagraphFont"/>
    <w:uiPriority w:val="99"/>
    <w:unhideWhenUsed/>
    <w:rsid w:val="007A4A1D"/>
    <w:rPr>
      <w:color w:val="0000FF" w:themeColor="hyperlink"/>
      <w:u w:val="single"/>
    </w:rPr>
  </w:style>
  <w:style w:type="character" w:styleId="UnresolvedMention">
    <w:name w:val="Unresolved Mention"/>
    <w:basedOn w:val="DefaultParagraphFont"/>
    <w:uiPriority w:val="99"/>
    <w:semiHidden/>
    <w:unhideWhenUsed/>
    <w:rsid w:val="007A4A1D"/>
    <w:rPr>
      <w:color w:val="808080"/>
      <w:shd w:val="clear" w:color="auto" w:fill="E6E6E6"/>
    </w:rPr>
  </w:style>
  <w:style w:type="character" w:customStyle="1" w:styleId="fontstyle01">
    <w:name w:val="fontstyle01"/>
    <w:basedOn w:val="DefaultParagraphFont"/>
    <w:rsid w:val="002013D5"/>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014">
      <w:bodyDiv w:val="1"/>
      <w:marLeft w:val="0"/>
      <w:marRight w:val="0"/>
      <w:marTop w:val="0"/>
      <w:marBottom w:val="0"/>
      <w:divBdr>
        <w:top w:val="none" w:sz="0" w:space="0" w:color="auto"/>
        <w:left w:val="none" w:sz="0" w:space="0" w:color="auto"/>
        <w:bottom w:val="none" w:sz="0" w:space="0" w:color="auto"/>
        <w:right w:val="none" w:sz="0" w:space="0" w:color="auto"/>
      </w:divBdr>
    </w:div>
    <w:div w:id="475606465">
      <w:bodyDiv w:val="1"/>
      <w:marLeft w:val="0"/>
      <w:marRight w:val="0"/>
      <w:marTop w:val="0"/>
      <w:marBottom w:val="0"/>
      <w:divBdr>
        <w:top w:val="none" w:sz="0" w:space="0" w:color="auto"/>
        <w:left w:val="none" w:sz="0" w:space="0" w:color="auto"/>
        <w:bottom w:val="none" w:sz="0" w:space="0" w:color="auto"/>
        <w:right w:val="none" w:sz="0" w:space="0" w:color="auto"/>
      </w:divBdr>
    </w:div>
    <w:div w:id="658928964">
      <w:bodyDiv w:val="1"/>
      <w:marLeft w:val="0"/>
      <w:marRight w:val="0"/>
      <w:marTop w:val="0"/>
      <w:marBottom w:val="0"/>
      <w:divBdr>
        <w:top w:val="none" w:sz="0" w:space="0" w:color="auto"/>
        <w:left w:val="none" w:sz="0" w:space="0" w:color="auto"/>
        <w:bottom w:val="none" w:sz="0" w:space="0" w:color="auto"/>
        <w:right w:val="none" w:sz="0" w:space="0" w:color="auto"/>
      </w:divBdr>
    </w:div>
    <w:div w:id="1201744990">
      <w:bodyDiv w:val="1"/>
      <w:marLeft w:val="0"/>
      <w:marRight w:val="0"/>
      <w:marTop w:val="0"/>
      <w:marBottom w:val="0"/>
      <w:divBdr>
        <w:top w:val="none" w:sz="0" w:space="0" w:color="auto"/>
        <w:left w:val="none" w:sz="0" w:space="0" w:color="auto"/>
        <w:bottom w:val="none" w:sz="0" w:space="0" w:color="auto"/>
        <w:right w:val="none" w:sz="0" w:space="0" w:color="auto"/>
      </w:divBdr>
    </w:div>
    <w:div w:id="1884708235">
      <w:bodyDiv w:val="1"/>
      <w:marLeft w:val="0"/>
      <w:marRight w:val="0"/>
      <w:marTop w:val="0"/>
      <w:marBottom w:val="0"/>
      <w:divBdr>
        <w:top w:val="none" w:sz="0" w:space="0" w:color="auto"/>
        <w:left w:val="none" w:sz="0" w:space="0" w:color="auto"/>
        <w:bottom w:val="none" w:sz="0" w:space="0" w:color="auto"/>
        <w:right w:val="none" w:sz="0" w:space="0" w:color="auto"/>
      </w:divBdr>
    </w:div>
    <w:div w:id="2067531583">
      <w:bodyDiv w:val="1"/>
      <w:marLeft w:val="0"/>
      <w:marRight w:val="0"/>
      <w:marTop w:val="0"/>
      <w:marBottom w:val="0"/>
      <w:divBdr>
        <w:top w:val="none" w:sz="0" w:space="0" w:color="auto"/>
        <w:left w:val="none" w:sz="0" w:space="0" w:color="auto"/>
        <w:bottom w:val="none" w:sz="0" w:space="0" w:color="auto"/>
        <w:right w:val="none" w:sz="0" w:space="0" w:color="auto"/>
      </w:divBdr>
    </w:div>
    <w:div w:id="20786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downtoearthproje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7108AB5DC3BF488BC243C2DEA6C703" ma:contentTypeVersion="6" ma:contentTypeDescription="Create a new document." ma:contentTypeScope="" ma:versionID="9ac4d79cbcf02ebdeb44319ba35337b6">
  <xsd:schema xmlns:xsd="http://www.w3.org/2001/XMLSchema" xmlns:xs="http://www.w3.org/2001/XMLSchema" xmlns:p="http://schemas.microsoft.com/office/2006/metadata/properties" xmlns:ns2="088d5597-813d-4fed-83a0-2c79a705e636" targetNamespace="http://schemas.microsoft.com/office/2006/metadata/properties" ma:root="true" ma:fieldsID="cb0d2487fd7915445f60337fe27c8485" ns2:_="">
    <xsd:import namespace="088d5597-813d-4fed-83a0-2c79a705e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d5597-813d-4fed-83a0-2c79a705e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4B79F-7A92-415E-9B68-CCE1B1E30433}">
  <ds:schemaRefs>
    <ds:schemaRef ds:uri="http://schemas.microsoft.com/sharepoint/v3/contenttype/forms"/>
  </ds:schemaRefs>
</ds:datastoreItem>
</file>

<file path=customXml/itemProps2.xml><?xml version="1.0" encoding="utf-8"?>
<ds:datastoreItem xmlns:ds="http://schemas.openxmlformats.org/officeDocument/2006/customXml" ds:itemID="{F3E5A47C-7B99-473E-AE37-384A08BF4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d5597-813d-4fed-83a0-2c79a705e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0CF37-C737-4A04-8413-CC0C6E78AE5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88d5597-813d-4fed-83a0-2c79a705e6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McKenna</dc:creator>
  <cp:lastModifiedBy>Mark at Down to Earth</cp:lastModifiedBy>
  <cp:revision>38</cp:revision>
  <dcterms:created xsi:type="dcterms:W3CDTF">2019-05-21T08:23:00Z</dcterms:created>
  <dcterms:modified xsi:type="dcterms:W3CDTF">2019-06-02T10:57:00Z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0x010100117108AB5DC3BF488BC243C2DEA6C703</vt:lpwstr>
  </property>
</Properties>
</file>